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EE" w:rsidRDefault="00A9461F">
      <w:pPr>
        <w:pStyle w:val="1"/>
        <w:shd w:val="clear" w:color="auto" w:fill="auto"/>
        <w:spacing w:line="271" w:lineRule="auto"/>
        <w:ind w:firstLine="0"/>
        <w:jc w:val="center"/>
      </w:pPr>
      <w:r>
        <w:rPr>
          <w:b/>
          <w:bCs/>
        </w:rPr>
        <w:t>Аннотация</w:t>
      </w:r>
    </w:p>
    <w:p w:rsidR="007526EE" w:rsidRDefault="00A9461F">
      <w:pPr>
        <w:pStyle w:val="11"/>
        <w:keepNext/>
        <w:keepLines/>
        <w:shd w:val="clear" w:color="auto" w:fill="auto"/>
        <w:spacing w:line="271" w:lineRule="auto"/>
      </w:pPr>
      <w:bookmarkStart w:id="0" w:name="bookmark0"/>
      <w:bookmarkStart w:id="1" w:name="bookmark1"/>
      <w:r>
        <w:t>к основной образовательной программе среднего общего образования</w:t>
      </w:r>
      <w:r>
        <w:br/>
        <w:t>(</w:t>
      </w:r>
      <w:proofErr w:type="spellStart"/>
      <w:r>
        <w:t>Ф</w:t>
      </w:r>
      <w:r w:rsidR="008E6671">
        <w:t>к</w:t>
      </w:r>
      <w:proofErr w:type="spellEnd"/>
      <w:r>
        <w:t xml:space="preserve"> ГОС) </w:t>
      </w:r>
      <w:bookmarkEnd w:id="0"/>
      <w:bookmarkEnd w:id="1"/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8D6914">
        <w:rPr>
          <w:rFonts w:ascii="Times New Roman" w:hAnsi="Times New Roman" w:cs="Times New Roman"/>
        </w:rPr>
        <w:t>Основная образовательная программа среднего общего образования М</w:t>
      </w:r>
      <w:r>
        <w:rPr>
          <w:rFonts w:ascii="Times New Roman" w:hAnsi="Times New Roman" w:cs="Times New Roman"/>
        </w:rPr>
        <w:t>К</w:t>
      </w:r>
      <w:r w:rsidRPr="008D6914">
        <w:rPr>
          <w:rFonts w:ascii="Times New Roman" w:hAnsi="Times New Roman" w:cs="Times New Roman"/>
        </w:rPr>
        <w:t>ОУ СОШ с.</w:t>
      </w:r>
      <w:r>
        <w:rPr>
          <w:rFonts w:ascii="Times New Roman" w:hAnsi="Times New Roman" w:cs="Times New Roman"/>
        </w:rPr>
        <w:t xml:space="preserve"> Николаевка </w:t>
      </w:r>
      <w:r w:rsidRPr="008D6914">
        <w:rPr>
          <w:rFonts w:ascii="Times New Roman" w:hAnsi="Times New Roman" w:cs="Times New Roman"/>
        </w:rPr>
        <w:t>разработана в соответствии с требованиями федерального</w:t>
      </w:r>
      <w:r>
        <w:rPr>
          <w:rFonts w:ascii="Times New Roman" w:hAnsi="Times New Roman" w:cs="Times New Roman"/>
        </w:rPr>
        <w:t xml:space="preserve"> компонента </w:t>
      </w:r>
      <w:r w:rsidRPr="008D6914">
        <w:rPr>
          <w:rFonts w:ascii="Times New Roman" w:hAnsi="Times New Roman" w:cs="Times New Roman"/>
        </w:rPr>
        <w:t xml:space="preserve"> государственного образовательного стандарта среднего общего образования к структуре основной образовательной программы.</w:t>
      </w:r>
      <w:proofErr w:type="gramEnd"/>
      <w:r w:rsidRPr="008D6914">
        <w:rPr>
          <w:rFonts w:ascii="Times New Roman" w:hAnsi="Times New Roman" w:cs="Times New Roman"/>
          <w:color w:val="FF0000"/>
        </w:rPr>
        <w:t xml:space="preserve"> </w:t>
      </w:r>
      <w:r w:rsidRPr="008D6914">
        <w:rPr>
          <w:rFonts w:ascii="Times New Roman" w:hAnsi="Times New Roman" w:cs="Times New Roman"/>
        </w:rPr>
        <w:t xml:space="preserve">Она определяет цель, задачи, планируемые результаты, содержание и организацию образовательного процесса на ступени среднего общего образования.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bookmarkStart w:id="2" w:name="_GoBack"/>
      <w:bookmarkEnd w:id="2"/>
      <w:r w:rsidRPr="008E6671">
        <w:rPr>
          <w:rFonts w:ascii="Times New Roman" w:hAnsi="Times New Roman" w:cs="Times New Roman"/>
          <w:b/>
        </w:rPr>
        <w:t>Цель реализации</w:t>
      </w:r>
      <w:r w:rsidRPr="008D6914">
        <w:rPr>
          <w:rFonts w:ascii="Times New Roman" w:hAnsi="Times New Roman" w:cs="Times New Roman"/>
        </w:rPr>
        <w:t xml:space="preserve"> основной образовательной программы среднего общего образования  М</w:t>
      </w:r>
      <w:r>
        <w:rPr>
          <w:rFonts w:ascii="Times New Roman" w:hAnsi="Times New Roman" w:cs="Times New Roman"/>
        </w:rPr>
        <w:t>К</w:t>
      </w:r>
      <w:r w:rsidRPr="008D6914">
        <w:rPr>
          <w:rFonts w:ascii="Times New Roman" w:hAnsi="Times New Roman" w:cs="Times New Roman"/>
        </w:rPr>
        <w:t xml:space="preserve">ОУ СОШ </w:t>
      </w:r>
      <w:proofErr w:type="gramStart"/>
      <w:r w:rsidRPr="008D6914">
        <w:rPr>
          <w:rFonts w:ascii="Times New Roman" w:hAnsi="Times New Roman" w:cs="Times New Roman"/>
        </w:rPr>
        <w:t>с</w:t>
      </w:r>
      <w:proofErr w:type="gramEnd"/>
      <w:r w:rsidRPr="008D69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Николаевка</w:t>
      </w:r>
      <w:proofErr w:type="gramEnd"/>
      <w:r w:rsidRPr="008D6914">
        <w:rPr>
          <w:rFonts w:ascii="Times New Roman" w:hAnsi="Times New Roman" w:cs="Times New Roman"/>
        </w:rPr>
        <w:t xml:space="preserve"> обеспечение выполнения требований Федерального компонента ГОС.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Достижение поставленной цели при разработке и реализации образовательным учреждением основной образовательной программы среднего общего образования предусматривает решение следующих основных </w:t>
      </w:r>
      <w:r w:rsidRPr="008E6671">
        <w:rPr>
          <w:rFonts w:ascii="Times New Roman" w:hAnsi="Times New Roman" w:cs="Times New Roman"/>
          <w:b/>
        </w:rPr>
        <w:t>задач</w:t>
      </w:r>
      <w:r w:rsidRPr="008D6914">
        <w:rPr>
          <w:rFonts w:ascii="Times New Roman" w:hAnsi="Times New Roman" w:cs="Times New Roman"/>
        </w:rPr>
        <w:t xml:space="preserve">: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-создание условий для получения общего среднего образования в соответствии с Федеральным компонентом ГОС;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>-</w:t>
      </w:r>
      <w:proofErr w:type="spellStart"/>
      <w:r w:rsidRPr="008D6914">
        <w:rPr>
          <w:rFonts w:ascii="Times New Roman" w:hAnsi="Times New Roman" w:cs="Times New Roman"/>
        </w:rPr>
        <w:t>профилизация</w:t>
      </w:r>
      <w:proofErr w:type="spellEnd"/>
      <w:r w:rsidRPr="008D6914">
        <w:rPr>
          <w:rFonts w:ascii="Times New Roman" w:hAnsi="Times New Roman" w:cs="Times New Roman"/>
        </w:rPr>
        <w:t xml:space="preserve">, индивидуализация и социализация образования;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-подготовка учащихся к успешному профессиональному самоопределению;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-создание условий для формирования информационной культуры учащихся;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-формирование коммуникативной компетентности, способности ориентироваться в различных коммуникативных ситуациях;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-воспитание гражданственности, патриотизма, уважения к правам и свободам человека, ответственности перед собой и обществом как основы гуманистического мировоззрения; </w:t>
      </w:r>
      <w:proofErr w:type="gramStart"/>
      <w:r w:rsidRPr="008D6914">
        <w:rPr>
          <w:rFonts w:ascii="Times New Roman" w:hAnsi="Times New Roman" w:cs="Times New Roman"/>
        </w:rPr>
        <w:t>-ф</w:t>
      </w:r>
      <w:proofErr w:type="gramEnd"/>
      <w:r w:rsidRPr="008D6914">
        <w:rPr>
          <w:rFonts w:ascii="Times New Roman" w:hAnsi="Times New Roman" w:cs="Times New Roman"/>
        </w:rPr>
        <w:t xml:space="preserve">ормирование понимания здорового образа жизни и способности противостоять пагубному влиянию негативных явлений;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8D6914">
        <w:rPr>
          <w:rFonts w:ascii="Times New Roman" w:hAnsi="Times New Roman" w:cs="Times New Roman"/>
        </w:rPr>
        <w:t>профилизации</w:t>
      </w:r>
      <w:proofErr w:type="spellEnd"/>
      <w:r w:rsidRPr="008D6914">
        <w:rPr>
          <w:rFonts w:ascii="Times New Roman" w:hAnsi="Times New Roman" w:cs="Times New Roman"/>
        </w:rPr>
        <w:t xml:space="preserve"> дисциплин;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учащегося,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-взаимодействие образовательного учреждения при реализации образовательной программы с социальными партнёрами;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-выявление и развитие способностей учащихся, в том числе одарённых детей, детей с ограниченными возможностями здоровья и инвалидов, их профессиональных склонностей через систему секций,  кружков;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-участие учащихся,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D6914">
        <w:rPr>
          <w:rFonts w:ascii="Times New Roman" w:hAnsi="Times New Roman" w:cs="Times New Roman"/>
        </w:rPr>
        <w:t>внутришкольной</w:t>
      </w:r>
      <w:proofErr w:type="spellEnd"/>
      <w:r w:rsidRPr="008D6914">
        <w:rPr>
          <w:rFonts w:ascii="Times New Roman" w:hAnsi="Times New Roman" w:cs="Times New Roman"/>
        </w:rPr>
        <w:t xml:space="preserve"> социальной среды, школьного уклада;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-включение учащихся в процессы познания и преобразования внешкольной социальной среды для приобретения опыта реального управления и действия;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-социальное и учебно-исследовательское проектирование, профессиональная ориентация учащихся при поддержке педагогов,  социального  педагога;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-сохранение и укрепление физического, психологического и социального здоровья </w:t>
      </w:r>
      <w:r w:rsidRPr="008D6914">
        <w:rPr>
          <w:rFonts w:ascii="Times New Roman" w:hAnsi="Times New Roman" w:cs="Times New Roman"/>
        </w:rPr>
        <w:lastRenderedPageBreak/>
        <w:t xml:space="preserve">учащихся, обеспечение их безопасности;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-обеспечение планируемых результатов по достижению выпускником средней школы целевых установок, знаний, умений, навыков, компетенций и компетентностей, определяемых личностными, семейными, общественными, региональными, государственными потребностями и возможностями учащегося старшего школьного возраста, индивидуальными особенностями его развития и состояния здоровья; </w:t>
      </w:r>
    </w:p>
    <w:p w:rsidR="008E6671" w:rsidRPr="008D6914" w:rsidRDefault="008E6671" w:rsidP="008E6671">
      <w:pPr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обеспечение преемственности начального общего, основного общего, среднего  общего образования; </w:t>
      </w:r>
    </w:p>
    <w:p w:rsidR="008E6671" w:rsidRPr="008D6914" w:rsidRDefault="008E6671" w:rsidP="008E6671">
      <w:pPr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8D6914">
        <w:rPr>
          <w:rFonts w:ascii="Times New Roman" w:hAnsi="Times New Roman" w:cs="Times New Roman"/>
        </w:rPr>
        <w:t xml:space="preserve">обеспечение доступности получения качественного среднего общего образования, достижение планируемых результатов освоения образовательной программы среднего общего образования всеми учащимися, в том числе детьми-инвалидами и детьми с ограниченными возможностями здоровья; </w:t>
      </w:r>
    </w:p>
    <w:p w:rsidR="008E6671" w:rsidRPr="008D6914" w:rsidRDefault="008E6671" w:rsidP="008E667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-31115</wp:posOffset>
                </wp:positionV>
                <wp:extent cx="6121400" cy="351155"/>
                <wp:effectExtent l="3810" t="4445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51155"/>
                          <a:chOff x="0" y="0"/>
                          <a:chExt cx="61216" cy="3509"/>
                        </a:xfrm>
                      </wpg:grpSpPr>
                      <wps:wsp>
                        <wps:cNvPr id="3" name="Shape 1859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216" cy="1752"/>
                          </a:xfrm>
                          <a:custGeom>
                            <a:avLst/>
                            <a:gdLst>
                              <a:gd name="T0" fmla="*/ 0 w 6121654"/>
                              <a:gd name="T1" fmla="*/ 0 h 175260"/>
                              <a:gd name="T2" fmla="*/ 61216 w 6121654"/>
                              <a:gd name="T3" fmla="*/ 0 h 175260"/>
                              <a:gd name="T4" fmla="*/ 61216 w 6121654"/>
                              <a:gd name="T5" fmla="*/ 1752 h 175260"/>
                              <a:gd name="T6" fmla="*/ 0 w 6121654"/>
                              <a:gd name="T7" fmla="*/ 1752 h 175260"/>
                              <a:gd name="T8" fmla="*/ 0 w 6121654"/>
                              <a:gd name="T9" fmla="*/ 0 h 17526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121654"/>
                              <a:gd name="T16" fmla="*/ 0 h 175260"/>
                              <a:gd name="T17" fmla="*/ 6121654 w 6121654"/>
                              <a:gd name="T18" fmla="*/ 175260 h 17526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121654" h="175260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85919"/>
                        <wps:cNvSpPr>
                          <a:spLocks/>
                        </wps:cNvSpPr>
                        <wps:spPr bwMode="auto">
                          <a:xfrm>
                            <a:off x="0" y="1753"/>
                            <a:ext cx="45469" cy="1756"/>
                          </a:xfrm>
                          <a:custGeom>
                            <a:avLst/>
                            <a:gdLst>
                              <a:gd name="T0" fmla="*/ 0 w 4546981"/>
                              <a:gd name="T1" fmla="*/ 0 h 175565"/>
                              <a:gd name="T2" fmla="*/ 45469 w 4546981"/>
                              <a:gd name="T3" fmla="*/ 0 h 175565"/>
                              <a:gd name="T4" fmla="*/ 45469 w 4546981"/>
                              <a:gd name="T5" fmla="*/ 1756 h 175565"/>
                              <a:gd name="T6" fmla="*/ 0 w 4546981"/>
                              <a:gd name="T7" fmla="*/ 1756 h 175565"/>
                              <a:gd name="T8" fmla="*/ 0 w 4546981"/>
                              <a:gd name="T9" fmla="*/ 0 h 17556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46981"/>
                              <a:gd name="T16" fmla="*/ 0 h 175565"/>
                              <a:gd name="T17" fmla="*/ 4546981 w 4546981"/>
                              <a:gd name="T18" fmla="*/ 175565 h 17556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46981" h="175565">
                                <a:moveTo>
                                  <a:pt x="0" y="0"/>
                                </a:moveTo>
                                <a:lnTo>
                                  <a:pt x="4546981" y="0"/>
                                </a:lnTo>
                                <a:lnTo>
                                  <a:pt x="4546981" y="175565"/>
                                </a:lnTo>
                                <a:lnTo>
                                  <a:pt x="0" y="1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0;margin-top:-2.45pt;width:482pt;height:27.65pt;z-index:-251657216" coordsize="61216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">
                <v:shape id="Shape 185918" o:spid="_x0000_s1027" style="position:absolute;width:61216;height:1752;visibility:visible;mso-wrap-style:square;v-text-anchor:top" coordsize="612165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vsb4A&#10;AADaAAAADwAAAGRycy9kb3ducmV2LnhtbESPSwvCMBCE74L/IazgTVMtiFSjiODr4MHXfW3Wtths&#10;ShO1/nsjCB6HmfmGmc4bU4on1a6wrGDQj0AQp1YXnCk4n1a9MQjnkTWWlknBmxzMZ+3WFBNtX3yg&#10;59FnIkDYJagg975KpHRpTgZd31bEwbvZ2qAPss6krvEV4KaUwygaSYMFh4UcK1rmlN6PD6Ngn+7G&#10;8hDHctdsHpcTr5eDxbVQqttpFhMQnhr/D//aW60ghu+VcAPk7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477G+AAAA2gAAAA8AAAAAAAAAAAAAAAAAmAIAAGRycy9kb3ducmV2&#10;LnhtbFBLBQYAAAAABAAEAPUAAACDAwAAAAA=&#10;" path="m,l6121654,r,175260l,175260,,e" filled="f" stroked="f" strokeweight="0">
                  <v:stroke miterlimit="83231f" joinstyle="miter"/>
                  <v:path arrowok="t" o:connecttype="custom" o:connectlocs="0,0;612,0;612,18;0,18;0,0" o:connectangles="0,0,0,0,0" textboxrect="0,0,6121654,175260"/>
                </v:shape>
                <v:shape id="Shape 185919" o:spid="_x0000_s1028" style="position:absolute;top:1753;width:45469;height:1756;visibility:visible;mso-wrap-style:square;v-text-anchor:top" coordsize="4546981,175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XdcUA&#10;AADaAAAADwAAAGRycy9kb3ducmV2LnhtbESPQWvCQBSE7wX/w/IKvRSzqYiE6Cq1VuipkBhBb4/s&#10;axKafRuyq4n99d1CweMwM98wq81oWnGl3jWWFbxEMQji0uqGKwXFYT9NQDiPrLG1TApu5GCznjys&#10;MNV24Iyuua9EgLBLUUHtfZdK6cqaDLrIdsTB+7K9QR9kX0nd4xDgppWzOF5Igw2HhRo7equp/M4v&#10;RoFJFu35x80/i9mQ7I76ND6/bzOlnh7H1yUIT6O/h//bH1rBHP6uhBs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td1xQAAANoAAAAPAAAAAAAAAAAAAAAAAJgCAABkcnMv&#10;ZG93bnJldi54bWxQSwUGAAAAAAQABAD1AAAAigMAAAAA&#10;" path="m,l4546981,r,175565l,175565,,e" filled="f" stroked="f" strokeweight="0">
                  <v:stroke miterlimit="83231f" joinstyle="miter"/>
                  <v:path arrowok="t" o:connecttype="custom" o:connectlocs="0,0;455,0;455,18;0,18;0,0" o:connectangles="0,0,0,0,0" textboxrect="0,0,4546981,175565"/>
                </v:shape>
              </v:group>
            </w:pict>
          </mc:Fallback>
        </mc:AlternateContent>
      </w:r>
      <w:r w:rsidRPr="008D6914">
        <w:rPr>
          <w:rFonts w:ascii="Times New Roman" w:hAnsi="Times New Roman" w:cs="Times New Roman"/>
        </w:rPr>
        <w:t xml:space="preserve">- организация образовательного процесса с учетом специфики образовательного учреждения, национально-региональных особенностей Республики Башкортостан. </w:t>
      </w:r>
    </w:p>
    <w:p w:rsidR="008E6671" w:rsidRDefault="008E6671">
      <w:pPr>
        <w:pStyle w:val="1"/>
        <w:shd w:val="clear" w:color="auto" w:fill="auto"/>
        <w:spacing w:line="276" w:lineRule="auto"/>
        <w:ind w:left="520" w:right="160" w:firstLine="0"/>
        <w:jc w:val="right"/>
      </w:pPr>
    </w:p>
    <w:p w:rsidR="008E6671" w:rsidRDefault="008E6671">
      <w:pPr>
        <w:pStyle w:val="1"/>
        <w:shd w:val="clear" w:color="auto" w:fill="auto"/>
        <w:spacing w:line="276" w:lineRule="auto"/>
        <w:ind w:left="520" w:right="160" w:firstLine="0"/>
        <w:jc w:val="right"/>
      </w:pPr>
    </w:p>
    <w:sectPr w:rsidR="008E6671">
      <w:footerReference w:type="default" r:id="rId8"/>
      <w:pgSz w:w="11900" w:h="16840"/>
      <w:pgMar w:top="975" w:right="1090" w:bottom="1572" w:left="1296" w:header="54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461F">
      <w:r>
        <w:separator/>
      </w:r>
    </w:p>
  </w:endnote>
  <w:endnote w:type="continuationSeparator" w:id="0">
    <w:p w:rsidR="00000000" w:rsidRDefault="00A9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6EE" w:rsidRDefault="00A9461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9D8953F" wp14:editId="54E2412A">
              <wp:simplePos x="0" y="0"/>
              <wp:positionH relativeFrom="page">
                <wp:posOffset>6763385</wp:posOffset>
              </wp:positionH>
              <wp:positionV relativeFrom="page">
                <wp:posOffset>9918700</wp:posOffset>
              </wp:positionV>
              <wp:extent cx="76200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26EE" w:rsidRDefault="00A9461F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E6671" w:rsidRPr="008E6671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2.55pt;margin-top:781pt;width:6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" filled="f" stroked="f">
              <v:textbox style="mso-fit-shape-to-text:t" inset="0,0,0,0">
                <w:txbxContent>
                  <w:p w:rsidR="007526EE" w:rsidRDefault="00A9461F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E6671" w:rsidRPr="008E6671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EE" w:rsidRDefault="007526EE"/>
  </w:footnote>
  <w:footnote w:type="continuationSeparator" w:id="0">
    <w:p w:rsidR="007526EE" w:rsidRDefault="007526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F1087"/>
    <w:multiLevelType w:val="hybridMultilevel"/>
    <w:tmpl w:val="5D088FF2"/>
    <w:lvl w:ilvl="0" w:tplc="B06CC6C6">
      <w:start w:val="1"/>
      <w:numFmt w:val="bullet"/>
      <w:lvlText w:val="-"/>
      <w:lvlJc w:val="left"/>
      <w:pPr>
        <w:ind w:left="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46D01B84">
      <w:start w:val="1"/>
      <w:numFmt w:val="bullet"/>
      <w:lvlText w:val="o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9AC342A">
      <w:start w:val="1"/>
      <w:numFmt w:val="bullet"/>
      <w:lvlText w:val="▪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866C852">
      <w:start w:val="1"/>
      <w:numFmt w:val="bullet"/>
      <w:lvlText w:val="•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7512BE00">
      <w:start w:val="1"/>
      <w:numFmt w:val="bullet"/>
      <w:lvlText w:val="o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77645E6">
      <w:start w:val="1"/>
      <w:numFmt w:val="bullet"/>
      <w:lvlText w:val="▪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02CDADC">
      <w:start w:val="1"/>
      <w:numFmt w:val="bullet"/>
      <w:lvlText w:val="•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D0638AA">
      <w:start w:val="1"/>
      <w:numFmt w:val="bullet"/>
      <w:lvlText w:val="o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23F032A8">
      <w:start w:val="1"/>
      <w:numFmt w:val="bullet"/>
      <w:lvlText w:val="▪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ACE3118"/>
    <w:multiLevelType w:val="hybridMultilevel"/>
    <w:tmpl w:val="33A499DA"/>
    <w:lvl w:ilvl="0" w:tplc="BC0454E2">
      <w:start w:val="1"/>
      <w:numFmt w:val="bullet"/>
      <w:lvlText w:val="-"/>
      <w:lvlJc w:val="left"/>
      <w:pPr>
        <w:ind w:left="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80E1100">
      <w:start w:val="1"/>
      <w:numFmt w:val="bullet"/>
      <w:lvlText w:val="o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AAC6318">
      <w:start w:val="1"/>
      <w:numFmt w:val="bullet"/>
      <w:lvlText w:val="▪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18EE572">
      <w:start w:val="1"/>
      <w:numFmt w:val="bullet"/>
      <w:lvlText w:val="•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DBD2BAAC">
      <w:start w:val="1"/>
      <w:numFmt w:val="bullet"/>
      <w:lvlText w:val="o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1F069DA">
      <w:start w:val="1"/>
      <w:numFmt w:val="bullet"/>
      <w:lvlText w:val="▪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DFEB70A">
      <w:start w:val="1"/>
      <w:numFmt w:val="bullet"/>
      <w:lvlText w:val="•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78297DE">
      <w:start w:val="1"/>
      <w:numFmt w:val="bullet"/>
      <w:lvlText w:val="o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9FE8F7A0">
      <w:start w:val="1"/>
      <w:numFmt w:val="bullet"/>
      <w:lvlText w:val="▪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CD60C8B"/>
    <w:multiLevelType w:val="hybridMultilevel"/>
    <w:tmpl w:val="C1882F32"/>
    <w:lvl w:ilvl="0" w:tplc="13B428BE">
      <w:start w:val="1"/>
      <w:numFmt w:val="decimal"/>
      <w:lvlText w:val="%1."/>
      <w:lvlJc w:val="left"/>
      <w:pPr>
        <w:ind w:left="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66598A">
      <w:start w:val="1"/>
      <w:numFmt w:val="lowerLetter"/>
      <w:lvlText w:val="%2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FA638B4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FA067C6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4980D98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21068CE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2AC841E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10E6BB04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908C87C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FE66364"/>
    <w:multiLevelType w:val="multilevel"/>
    <w:tmpl w:val="8F984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526EE"/>
    <w:rsid w:val="007526EE"/>
    <w:rsid w:val="008E6671"/>
    <w:rsid w:val="00A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 w:line="274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 w:line="274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образовательной программе МБОУ «СОШ №13</dc:title>
  <dc:subject/>
  <dc:creator>Школа №13</dc:creator>
  <cp:keywords/>
  <cp:lastModifiedBy>Олеся</cp:lastModifiedBy>
  <cp:revision>3</cp:revision>
  <dcterms:created xsi:type="dcterms:W3CDTF">2019-04-08T01:42:00Z</dcterms:created>
  <dcterms:modified xsi:type="dcterms:W3CDTF">2019-04-08T01:48:00Z</dcterms:modified>
</cp:coreProperties>
</file>